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FD" w:rsidRPr="002C64FD" w:rsidRDefault="002C64FD" w:rsidP="002C64FD">
      <w:pPr>
        <w:jc w:val="center"/>
        <w:rPr>
          <w:rFonts w:ascii="Times New Roman" w:hAnsi="Times New Roman" w:cs="Times New Roman"/>
          <w:b/>
          <w:sz w:val="40"/>
          <w:szCs w:val="26"/>
          <w:u w:val="single"/>
        </w:rPr>
      </w:pPr>
      <w:r w:rsidRPr="002C64FD">
        <w:rPr>
          <w:rFonts w:ascii="Times New Roman" w:hAnsi="Times New Roman" w:cs="Times New Roman"/>
          <w:b/>
          <w:sz w:val="40"/>
          <w:szCs w:val="26"/>
          <w:u w:val="single"/>
        </w:rPr>
        <w:t>CASE ABSTRACT</w:t>
      </w:r>
    </w:p>
    <w:p w:rsidR="002C64FD" w:rsidRP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F52B3">
        <w:rPr>
          <w:rFonts w:ascii="Times New Roman" w:hAnsi="Times New Roman" w:cs="Times New Roman"/>
          <w:sz w:val="26"/>
          <w:szCs w:val="26"/>
          <w:u w:val="single"/>
        </w:rPr>
        <w:t>Name of the Delegate-1</w:t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  <w:t>–</w:t>
      </w:r>
    </w:p>
    <w:p w:rsidR="002C64FD" w:rsidRP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F52B3">
        <w:rPr>
          <w:rFonts w:ascii="Times New Roman" w:hAnsi="Times New Roman" w:cs="Times New Roman"/>
          <w:sz w:val="26"/>
          <w:szCs w:val="26"/>
          <w:u w:val="single"/>
        </w:rPr>
        <w:t>Reg No. of the Delegate-1</w:t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  <w:t>–</w:t>
      </w:r>
    </w:p>
    <w:p w:rsidR="002C64FD" w:rsidRP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F52B3">
        <w:rPr>
          <w:rFonts w:ascii="Times New Roman" w:hAnsi="Times New Roman" w:cs="Times New Roman"/>
          <w:sz w:val="26"/>
          <w:szCs w:val="26"/>
          <w:u w:val="single"/>
        </w:rPr>
        <w:t>Name of the Delegate-2</w:t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  <w:t>–</w:t>
      </w:r>
    </w:p>
    <w:p w:rsidR="002C64FD" w:rsidRP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F52B3">
        <w:rPr>
          <w:rFonts w:ascii="Times New Roman" w:hAnsi="Times New Roman" w:cs="Times New Roman"/>
          <w:sz w:val="26"/>
          <w:szCs w:val="26"/>
          <w:u w:val="single"/>
        </w:rPr>
        <w:t>Reg No. of the Delegate-2</w:t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  <w:t>–</w:t>
      </w:r>
    </w:p>
    <w:p w:rsidR="002C64FD" w:rsidRP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F52B3">
        <w:rPr>
          <w:rFonts w:ascii="Times New Roman" w:hAnsi="Times New Roman" w:cs="Times New Roman"/>
          <w:sz w:val="26"/>
          <w:szCs w:val="26"/>
          <w:u w:val="single"/>
        </w:rPr>
        <w:t>Name of the College/Institute/Hospital</w:t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  <w:t xml:space="preserve">– </w:t>
      </w:r>
    </w:p>
    <w:p w:rsidR="002C64FD" w:rsidRP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F52B3">
        <w:rPr>
          <w:rFonts w:ascii="Times New Roman" w:hAnsi="Times New Roman" w:cs="Times New Roman"/>
          <w:sz w:val="26"/>
          <w:szCs w:val="26"/>
          <w:u w:val="single"/>
        </w:rPr>
        <w:t>Guiding Faculty’s Name and Designation</w:t>
      </w:r>
      <w:r w:rsidRPr="002C64FD">
        <w:rPr>
          <w:rFonts w:ascii="Times New Roman" w:hAnsi="Times New Roman" w:cs="Times New Roman"/>
          <w:sz w:val="26"/>
          <w:szCs w:val="26"/>
        </w:rPr>
        <w:tab/>
        <w:t>–</w:t>
      </w:r>
    </w:p>
    <w:p w:rsidR="002C64FD" w:rsidRP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F52B3">
        <w:rPr>
          <w:rFonts w:ascii="Times New Roman" w:hAnsi="Times New Roman" w:cs="Times New Roman"/>
          <w:sz w:val="26"/>
          <w:szCs w:val="26"/>
          <w:u w:val="single"/>
        </w:rPr>
        <w:t>Speciality/Department of the Case</w:t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  <w:t xml:space="preserve">– </w:t>
      </w:r>
    </w:p>
    <w:p w:rsidR="002C64FD" w:rsidRP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F52B3">
        <w:rPr>
          <w:rFonts w:ascii="Times New Roman" w:hAnsi="Times New Roman" w:cs="Times New Roman"/>
          <w:sz w:val="26"/>
          <w:szCs w:val="26"/>
          <w:u w:val="single"/>
        </w:rPr>
        <w:t>E-mail ID</w:t>
      </w:r>
      <w:r w:rsidRPr="002C64F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  <w:t xml:space="preserve">–  </w:t>
      </w:r>
      <w:r w:rsidRPr="002C64FD">
        <w:rPr>
          <w:rFonts w:ascii="Times New Roman" w:hAnsi="Times New Roman" w:cs="Times New Roman"/>
          <w:sz w:val="26"/>
          <w:szCs w:val="26"/>
        </w:rPr>
        <w:tab/>
      </w:r>
    </w:p>
    <w:p w:rsidR="002C64FD" w:rsidRPr="002C64FD" w:rsidRDefault="002F52B3" w:rsidP="002C64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Contact Number</w:t>
      </w:r>
      <w:r w:rsidR="002C64FD" w:rsidRPr="002F52B3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C64FD" w:rsidRPr="002C64FD">
        <w:rPr>
          <w:rFonts w:ascii="Times New Roman" w:hAnsi="Times New Roman" w:cs="Times New Roman"/>
          <w:sz w:val="26"/>
          <w:szCs w:val="26"/>
        </w:rPr>
        <w:t xml:space="preserve">– </w:t>
      </w:r>
    </w:p>
    <w:p w:rsidR="002C64FD" w:rsidRP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C64FD">
        <w:rPr>
          <w:rFonts w:ascii="Times New Roman" w:hAnsi="Times New Roman" w:cs="Times New Roman"/>
          <w:b/>
          <w:sz w:val="26"/>
          <w:szCs w:val="26"/>
          <w:u w:val="single"/>
        </w:rPr>
        <w:t>Title</w:t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</w:r>
      <w:r w:rsidRPr="002C64FD">
        <w:rPr>
          <w:rFonts w:ascii="Times New Roman" w:hAnsi="Times New Roman" w:cs="Times New Roman"/>
          <w:sz w:val="26"/>
          <w:szCs w:val="26"/>
        </w:rPr>
        <w:tab/>
        <w:t>–</w:t>
      </w:r>
    </w:p>
    <w:p w:rsid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C64FD">
        <w:rPr>
          <w:rFonts w:ascii="Times New Roman" w:hAnsi="Times New Roman" w:cs="Times New Roman"/>
          <w:sz w:val="26"/>
          <w:szCs w:val="26"/>
        </w:rPr>
        <w:t>Introduction:</w:t>
      </w:r>
    </w:p>
    <w:p w:rsidR="002F52B3" w:rsidRPr="002C64FD" w:rsidRDefault="002F52B3" w:rsidP="002C64F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C64FD">
        <w:rPr>
          <w:rFonts w:ascii="Times New Roman" w:hAnsi="Times New Roman" w:cs="Times New Roman"/>
          <w:sz w:val="26"/>
          <w:szCs w:val="26"/>
        </w:rPr>
        <w:t>Patient Details:</w:t>
      </w:r>
    </w:p>
    <w:p w:rsidR="002F52B3" w:rsidRPr="002C64FD" w:rsidRDefault="002F52B3" w:rsidP="002C64FD">
      <w:pPr>
        <w:rPr>
          <w:rFonts w:ascii="Times New Roman" w:hAnsi="Times New Roman" w:cs="Times New Roman"/>
          <w:sz w:val="26"/>
          <w:szCs w:val="26"/>
        </w:rPr>
      </w:pPr>
    </w:p>
    <w:p w:rsidR="002C64FD" w:rsidRPr="002C64FD" w:rsidRDefault="002C64FD" w:rsidP="002C64F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64FD">
        <w:rPr>
          <w:rFonts w:ascii="Times New Roman" w:hAnsi="Times New Roman" w:cs="Times New Roman"/>
          <w:b/>
          <w:sz w:val="26"/>
          <w:szCs w:val="26"/>
          <w:u w:val="single"/>
        </w:rPr>
        <w:t>Case Summary: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Pr="002C64FD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</w:t>
      </w:r>
    </w:p>
    <w:p w:rsidR="002F52B3" w:rsidRP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C64FD">
        <w:rPr>
          <w:rFonts w:ascii="Times New Roman" w:hAnsi="Times New Roman" w:cs="Times New Roman"/>
          <w:sz w:val="26"/>
          <w:szCs w:val="26"/>
        </w:rPr>
        <w:t>Chief complaints:</w:t>
      </w:r>
    </w:p>
    <w:p w:rsid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C64FD">
        <w:rPr>
          <w:rFonts w:ascii="Times New Roman" w:hAnsi="Times New Roman" w:cs="Times New Roman"/>
          <w:sz w:val="26"/>
          <w:szCs w:val="26"/>
        </w:rPr>
        <w:t>History:</w:t>
      </w:r>
    </w:p>
    <w:p w:rsidR="002F52B3" w:rsidRDefault="002F52B3" w:rsidP="002C64FD">
      <w:pPr>
        <w:rPr>
          <w:rFonts w:ascii="Times New Roman" w:hAnsi="Times New Roman" w:cs="Times New Roman"/>
          <w:sz w:val="26"/>
          <w:szCs w:val="26"/>
        </w:rPr>
      </w:pPr>
    </w:p>
    <w:p w:rsidR="002F52B3" w:rsidRPr="002C64FD" w:rsidRDefault="002F52B3" w:rsidP="002C64FD">
      <w:pPr>
        <w:rPr>
          <w:rFonts w:ascii="Times New Roman" w:hAnsi="Times New Roman" w:cs="Times New Roman"/>
          <w:sz w:val="26"/>
          <w:szCs w:val="26"/>
        </w:rPr>
      </w:pPr>
    </w:p>
    <w:p w:rsid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C64FD">
        <w:rPr>
          <w:rFonts w:ascii="Times New Roman" w:hAnsi="Times New Roman" w:cs="Times New Roman"/>
          <w:sz w:val="26"/>
          <w:szCs w:val="26"/>
        </w:rPr>
        <w:t>Examination:</w:t>
      </w:r>
    </w:p>
    <w:p w:rsidR="002F52B3" w:rsidRDefault="002F52B3" w:rsidP="002C64FD">
      <w:pPr>
        <w:rPr>
          <w:rFonts w:ascii="Times New Roman" w:hAnsi="Times New Roman" w:cs="Times New Roman"/>
          <w:sz w:val="26"/>
          <w:szCs w:val="26"/>
        </w:rPr>
      </w:pPr>
    </w:p>
    <w:p w:rsidR="002F52B3" w:rsidRPr="002C64FD" w:rsidRDefault="002F52B3" w:rsidP="002C64FD">
      <w:pPr>
        <w:rPr>
          <w:rFonts w:ascii="Times New Roman" w:hAnsi="Times New Roman" w:cs="Times New Roman"/>
          <w:sz w:val="26"/>
          <w:szCs w:val="26"/>
        </w:rPr>
      </w:pPr>
    </w:p>
    <w:p w:rsid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C64FD">
        <w:rPr>
          <w:rFonts w:ascii="Times New Roman" w:hAnsi="Times New Roman" w:cs="Times New Roman"/>
          <w:sz w:val="26"/>
          <w:szCs w:val="26"/>
        </w:rPr>
        <w:t>Differential diagnosis:</w:t>
      </w:r>
    </w:p>
    <w:p w:rsidR="002F52B3" w:rsidRPr="002C64FD" w:rsidRDefault="002F52B3" w:rsidP="002C64FD">
      <w:pPr>
        <w:rPr>
          <w:rFonts w:ascii="Times New Roman" w:hAnsi="Times New Roman" w:cs="Times New Roman"/>
          <w:sz w:val="26"/>
          <w:szCs w:val="26"/>
        </w:rPr>
      </w:pPr>
    </w:p>
    <w:p w:rsid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C64FD">
        <w:rPr>
          <w:rFonts w:ascii="Times New Roman" w:hAnsi="Times New Roman" w:cs="Times New Roman"/>
          <w:sz w:val="26"/>
          <w:szCs w:val="26"/>
        </w:rPr>
        <w:t>Follow-up:</w:t>
      </w:r>
    </w:p>
    <w:p w:rsidR="002F52B3" w:rsidRDefault="002F52B3" w:rsidP="002C64FD">
      <w:pPr>
        <w:rPr>
          <w:rFonts w:ascii="Times New Roman" w:hAnsi="Times New Roman" w:cs="Times New Roman"/>
          <w:sz w:val="26"/>
          <w:szCs w:val="26"/>
        </w:rPr>
      </w:pPr>
    </w:p>
    <w:p w:rsidR="002F52B3" w:rsidRDefault="002F52B3" w:rsidP="002C64FD">
      <w:pPr>
        <w:rPr>
          <w:rFonts w:ascii="Times New Roman" w:hAnsi="Times New Roman" w:cs="Times New Roman"/>
          <w:sz w:val="26"/>
          <w:szCs w:val="26"/>
        </w:rPr>
      </w:pPr>
    </w:p>
    <w:p w:rsidR="002F52B3" w:rsidRPr="002C64FD" w:rsidRDefault="002F52B3" w:rsidP="002C64FD">
      <w:pPr>
        <w:rPr>
          <w:rFonts w:ascii="Times New Roman" w:hAnsi="Times New Roman" w:cs="Times New Roman"/>
          <w:sz w:val="26"/>
          <w:szCs w:val="26"/>
        </w:rPr>
      </w:pPr>
    </w:p>
    <w:p w:rsidR="002C64FD" w:rsidRPr="002C64FD" w:rsidRDefault="002C64FD" w:rsidP="002C64F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64FD">
        <w:rPr>
          <w:rFonts w:ascii="Times New Roman" w:hAnsi="Times New Roman" w:cs="Times New Roman"/>
          <w:b/>
          <w:sz w:val="26"/>
          <w:szCs w:val="26"/>
          <w:u w:val="single"/>
        </w:rPr>
        <w:t>Management: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Pr="002C64F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C64FD">
        <w:rPr>
          <w:rFonts w:ascii="Times New Roman" w:hAnsi="Times New Roman" w:cs="Times New Roman"/>
          <w:sz w:val="26"/>
          <w:szCs w:val="26"/>
        </w:rPr>
        <w:t>Investigations:</w:t>
      </w:r>
    </w:p>
    <w:p w:rsidR="002F52B3" w:rsidRPr="002C64FD" w:rsidRDefault="002F52B3" w:rsidP="002C64FD">
      <w:pPr>
        <w:rPr>
          <w:rFonts w:ascii="Times New Roman" w:hAnsi="Times New Roman" w:cs="Times New Roman"/>
          <w:sz w:val="26"/>
          <w:szCs w:val="26"/>
        </w:rPr>
      </w:pPr>
    </w:p>
    <w:p w:rsidR="002C64FD" w:rsidRP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C64FD">
        <w:rPr>
          <w:rFonts w:ascii="Times New Roman" w:hAnsi="Times New Roman" w:cs="Times New Roman"/>
          <w:sz w:val="26"/>
          <w:szCs w:val="26"/>
        </w:rPr>
        <w:t>Treatment:</w:t>
      </w:r>
    </w:p>
    <w:p w:rsidR="002C64FD" w:rsidRP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</w:p>
    <w:p w:rsidR="002C64FD" w:rsidRPr="002C64FD" w:rsidRDefault="002C64FD" w:rsidP="002C64FD">
      <w:pPr>
        <w:rPr>
          <w:rFonts w:ascii="Times New Roman" w:hAnsi="Times New Roman" w:cs="Times New Roman"/>
          <w:b/>
          <w:sz w:val="26"/>
          <w:szCs w:val="26"/>
        </w:rPr>
      </w:pPr>
      <w:r w:rsidRPr="002C64FD">
        <w:rPr>
          <w:rFonts w:ascii="Times New Roman" w:hAnsi="Times New Roman" w:cs="Times New Roman"/>
          <w:b/>
          <w:sz w:val="26"/>
          <w:szCs w:val="26"/>
        </w:rPr>
        <w:t>Photograph of patient with masked eyes:</w:t>
      </w:r>
    </w:p>
    <w:p w:rsidR="002C64FD" w:rsidRP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C64FD">
        <w:rPr>
          <w:rFonts w:ascii="Times New Roman" w:hAnsi="Times New Roman" w:cs="Times New Roman"/>
          <w:sz w:val="26"/>
          <w:szCs w:val="26"/>
        </w:rPr>
        <w:t>(Paste Here)</w:t>
      </w:r>
    </w:p>
    <w:p w:rsidR="002C64FD" w:rsidRPr="002C64FD" w:rsidRDefault="002C64FD" w:rsidP="002C64FD">
      <w:pPr>
        <w:rPr>
          <w:rFonts w:ascii="Times New Roman" w:hAnsi="Times New Roman" w:cs="Times New Roman"/>
          <w:b/>
          <w:sz w:val="26"/>
          <w:szCs w:val="26"/>
        </w:rPr>
      </w:pPr>
      <w:r w:rsidRPr="002C64FD">
        <w:rPr>
          <w:rFonts w:ascii="Times New Roman" w:hAnsi="Times New Roman" w:cs="Times New Roman"/>
          <w:b/>
          <w:sz w:val="26"/>
          <w:szCs w:val="26"/>
        </w:rPr>
        <w:t>Photograph of case sheet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2C64FD" w:rsidRP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  <w:r w:rsidRPr="002C64FD">
        <w:rPr>
          <w:rFonts w:ascii="Times New Roman" w:hAnsi="Times New Roman" w:cs="Times New Roman"/>
          <w:sz w:val="26"/>
          <w:szCs w:val="26"/>
        </w:rPr>
        <w:t>(Paste Here)</w:t>
      </w:r>
    </w:p>
    <w:p w:rsidR="002C64FD" w:rsidRPr="002C64FD" w:rsidRDefault="002C64FD" w:rsidP="002C64FD">
      <w:pPr>
        <w:rPr>
          <w:rFonts w:ascii="Times New Roman" w:hAnsi="Times New Roman" w:cs="Times New Roman"/>
          <w:sz w:val="26"/>
          <w:szCs w:val="26"/>
        </w:rPr>
      </w:pPr>
    </w:p>
    <w:p w:rsidR="00B90701" w:rsidRPr="002C64FD" w:rsidRDefault="00B90701">
      <w:pPr>
        <w:rPr>
          <w:rFonts w:ascii="Times New Roman" w:hAnsi="Times New Roman" w:cs="Times New Roman"/>
          <w:sz w:val="26"/>
          <w:szCs w:val="26"/>
        </w:rPr>
      </w:pPr>
    </w:p>
    <w:sectPr w:rsidR="00B90701" w:rsidRPr="002C64FD" w:rsidSect="002C64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E4" w:rsidRDefault="002902E4">
      <w:pPr>
        <w:spacing w:after="0" w:line="240" w:lineRule="auto"/>
      </w:pPr>
      <w:r>
        <w:separator/>
      </w:r>
    </w:p>
  </w:endnote>
  <w:endnote w:type="continuationSeparator" w:id="0">
    <w:p w:rsidR="002902E4" w:rsidRDefault="0029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17" w:rsidRDefault="009E41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17" w:rsidRDefault="009E41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17" w:rsidRDefault="009E41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E4" w:rsidRDefault="002902E4">
      <w:pPr>
        <w:spacing w:after="0" w:line="240" w:lineRule="auto"/>
      </w:pPr>
      <w:r>
        <w:separator/>
      </w:r>
    </w:p>
  </w:footnote>
  <w:footnote w:type="continuationSeparator" w:id="0">
    <w:p w:rsidR="002902E4" w:rsidRDefault="0029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17" w:rsidRDefault="009E4117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7579" o:spid="_x0000_s2050" type="#_x0000_t75" style="position:absolute;margin-left:0;margin-top:0;width:524.9pt;height:524.9pt;z-index:-251657216;mso-position-horizontal:center;mso-position-horizontal-relative:margin;mso-position-vertical:center;mso-position-vertical-relative:margin" o:allowincell="f">
          <v:imagedata r:id="rId1" o:title="osmecon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17" w:rsidRDefault="009E4117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7580" o:spid="_x0000_s2051" type="#_x0000_t75" style="position:absolute;margin-left:0;margin-top:0;width:524.9pt;height:524.9pt;z-index:-251656192;mso-position-horizontal:center;mso-position-horizontal-relative:margin;mso-position-vertical:center;mso-position-vertical-relative:margin" o:allowincell="f">
          <v:imagedata r:id="rId1" o:title="osmecon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17" w:rsidRDefault="009E4117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7578" o:spid="_x0000_s2049" type="#_x0000_t75" style="position:absolute;margin-left:0;margin-top:0;width:524.9pt;height:524.9pt;z-index:-251658240;mso-position-horizontal:center;mso-position-horizontal-relative:margin;mso-position-vertical:center;mso-position-vertical-relative:margin" o:allowincell="f">
          <v:imagedata r:id="rId1" o:title="osmecon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67"/>
    <w:rsid w:val="002902E4"/>
    <w:rsid w:val="002C64FD"/>
    <w:rsid w:val="002F52B3"/>
    <w:rsid w:val="009E4117"/>
    <w:rsid w:val="00B66E67"/>
    <w:rsid w:val="00B83A28"/>
    <w:rsid w:val="00B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117"/>
  </w:style>
  <w:style w:type="paragraph" w:styleId="Footer">
    <w:name w:val="footer"/>
    <w:basedOn w:val="Normal"/>
    <w:link w:val="FooterChar"/>
    <w:uiPriority w:val="99"/>
    <w:unhideWhenUsed/>
    <w:rsid w:val="009E4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117"/>
  </w:style>
  <w:style w:type="paragraph" w:styleId="Footer">
    <w:name w:val="footer"/>
    <w:basedOn w:val="Normal"/>
    <w:link w:val="FooterChar"/>
    <w:uiPriority w:val="99"/>
    <w:unhideWhenUsed/>
    <w:rsid w:val="009E4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516</Characters>
  <Application>Microsoft Office Word</Application>
  <DocSecurity>0</DocSecurity>
  <Lines>4</Lines>
  <Paragraphs>1</Paragraphs>
  <ScaleCrop>false</ScaleCrop>
  <Company>Hewlett-Packard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 Gundapuneedi</dc:creator>
  <cp:keywords/>
  <dc:description/>
  <cp:lastModifiedBy>Bhargav Gundapuneedi</cp:lastModifiedBy>
  <cp:revision>6</cp:revision>
  <dcterms:created xsi:type="dcterms:W3CDTF">2018-05-21T17:54:00Z</dcterms:created>
  <dcterms:modified xsi:type="dcterms:W3CDTF">2018-05-22T18:24:00Z</dcterms:modified>
</cp:coreProperties>
</file>